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2866A" w14:textId="77777777" w:rsidR="006B169D" w:rsidRDefault="006B169D" w:rsidP="006B169D">
      <w:pPr>
        <w:spacing w:after="0"/>
        <w:ind w:firstLine="709"/>
        <w:jc w:val="center"/>
        <w:rPr>
          <w:b/>
          <w:bCs/>
          <w:sz w:val="48"/>
          <w:szCs w:val="48"/>
        </w:rPr>
      </w:pPr>
    </w:p>
    <w:p w14:paraId="5FA5FF24" w14:textId="77777777" w:rsidR="006B169D" w:rsidRDefault="006B169D" w:rsidP="006B169D">
      <w:pPr>
        <w:spacing w:after="0"/>
        <w:ind w:firstLine="709"/>
        <w:jc w:val="center"/>
        <w:rPr>
          <w:b/>
          <w:bCs/>
          <w:sz w:val="48"/>
          <w:szCs w:val="48"/>
        </w:rPr>
      </w:pPr>
    </w:p>
    <w:p w14:paraId="1085448D" w14:textId="77777777" w:rsidR="006B169D" w:rsidRDefault="006B169D" w:rsidP="006B169D">
      <w:pPr>
        <w:spacing w:after="0"/>
        <w:ind w:firstLine="709"/>
        <w:jc w:val="center"/>
        <w:rPr>
          <w:b/>
          <w:bCs/>
          <w:sz w:val="48"/>
          <w:szCs w:val="48"/>
        </w:rPr>
      </w:pPr>
    </w:p>
    <w:p w14:paraId="632970AC" w14:textId="77777777" w:rsidR="006B169D" w:rsidRPr="006B169D" w:rsidRDefault="006B169D" w:rsidP="006B169D">
      <w:pPr>
        <w:spacing w:after="0"/>
        <w:ind w:firstLine="709"/>
        <w:jc w:val="center"/>
        <w:rPr>
          <w:b/>
          <w:bCs/>
          <w:sz w:val="60"/>
          <w:szCs w:val="60"/>
        </w:rPr>
      </w:pPr>
      <w:r w:rsidRPr="006B169D">
        <w:rPr>
          <w:b/>
          <w:bCs/>
          <w:sz w:val="60"/>
          <w:szCs w:val="60"/>
        </w:rPr>
        <w:t xml:space="preserve">График работы </w:t>
      </w:r>
      <w:r w:rsidRPr="006B169D">
        <w:rPr>
          <w:b/>
          <w:bCs/>
          <w:sz w:val="60"/>
          <w:szCs w:val="60"/>
        </w:rPr>
        <w:t>ОГБУЗ «Волгореченская ГБ»</w:t>
      </w:r>
      <w:r w:rsidRPr="006B169D">
        <w:rPr>
          <w:b/>
          <w:bCs/>
          <w:sz w:val="60"/>
          <w:szCs w:val="60"/>
        </w:rPr>
        <w:t xml:space="preserve"> </w:t>
      </w:r>
    </w:p>
    <w:p w14:paraId="48D65C3A" w14:textId="36BF4792" w:rsidR="00F12C76" w:rsidRPr="006B169D" w:rsidRDefault="006B169D" w:rsidP="006B169D">
      <w:pPr>
        <w:spacing w:after="0"/>
        <w:ind w:firstLine="709"/>
        <w:jc w:val="center"/>
        <w:rPr>
          <w:b/>
          <w:bCs/>
          <w:sz w:val="60"/>
          <w:szCs w:val="60"/>
        </w:rPr>
      </w:pPr>
      <w:r w:rsidRPr="006B169D">
        <w:rPr>
          <w:b/>
          <w:bCs/>
          <w:sz w:val="60"/>
          <w:szCs w:val="60"/>
        </w:rPr>
        <w:t xml:space="preserve">в праздничные дни </w:t>
      </w:r>
    </w:p>
    <w:p w14:paraId="1E5FD743" w14:textId="77777777" w:rsidR="006B169D" w:rsidRDefault="006B169D" w:rsidP="006B169D">
      <w:pPr>
        <w:spacing w:after="0"/>
        <w:ind w:firstLine="709"/>
        <w:jc w:val="center"/>
      </w:pPr>
    </w:p>
    <w:p w14:paraId="3656B089" w14:textId="77777777" w:rsidR="006B169D" w:rsidRPr="006B169D" w:rsidRDefault="006B169D" w:rsidP="006B169D">
      <w:pPr>
        <w:spacing w:after="0"/>
        <w:rPr>
          <w:sz w:val="40"/>
          <w:szCs w:val="40"/>
        </w:rPr>
      </w:pPr>
    </w:p>
    <w:p w14:paraId="03F9AC39" w14:textId="6CC16C9A" w:rsidR="006B169D" w:rsidRPr="006B169D" w:rsidRDefault="006B169D" w:rsidP="006B169D">
      <w:pPr>
        <w:spacing w:after="0"/>
        <w:ind w:firstLine="709"/>
        <w:jc w:val="center"/>
        <w:rPr>
          <w:b/>
          <w:bCs/>
          <w:sz w:val="40"/>
          <w:szCs w:val="40"/>
        </w:rPr>
      </w:pPr>
      <w:r w:rsidRPr="006B169D">
        <w:rPr>
          <w:b/>
          <w:bCs/>
          <w:sz w:val="40"/>
          <w:szCs w:val="40"/>
        </w:rPr>
        <w:t>1 мая 2025 года – Выходной</w:t>
      </w:r>
    </w:p>
    <w:p w14:paraId="78FBFDEB" w14:textId="324360A9" w:rsidR="006B169D" w:rsidRPr="006B169D" w:rsidRDefault="006B169D" w:rsidP="006B169D">
      <w:pPr>
        <w:spacing w:after="0"/>
        <w:ind w:firstLine="709"/>
        <w:jc w:val="center"/>
        <w:rPr>
          <w:b/>
          <w:bCs/>
          <w:sz w:val="40"/>
          <w:szCs w:val="40"/>
        </w:rPr>
      </w:pPr>
      <w:r w:rsidRPr="006B169D">
        <w:rPr>
          <w:b/>
          <w:bCs/>
          <w:sz w:val="40"/>
          <w:szCs w:val="40"/>
        </w:rPr>
        <w:t>2 мая и 3 мая 2025 года – с 08.00 по 13.00</w:t>
      </w:r>
    </w:p>
    <w:p w14:paraId="72BA24DC" w14:textId="2AC7B3F1" w:rsidR="006B169D" w:rsidRDefault="006B169D" w:rsidP="006B169D">
      <w:pPr>
        <w:spacing w:after="0"/>
        <w:ind w:firstLine="709"/>
        <w:jc w:val="center"/>
        <w:rPr>
          <w:b/>
          <w:bCs/>
          <w:sz w:val="40"/>
          <w:szCs w:val="40"/>
        </w:rPr>
      </w:pPr>
      <w:r w:rsidRPr="006B169D">
        <w:rPr>
          <w:b/>
          <w:bCs/>
          <w:sz w:val="40"/>
          <w:szCs w:val="40"/>
        </w:rPr>
        <w:t>4</w:t>
      </w:r>
      <w:r w:rsidRPr="006B169D">
        <w:rPr>
          <w:b/>
          <w:bCs/>
          <w:sz w:val="40"/>
          <w:szCs w:val="40"/>
        </w:rPr>
        <w:t xml:space="preserve"> мая 2025 года – Выходной</w:t>
      </w:r>
    </w:p>
    <w:p w14:paraId="394DB87A" w14:textId="77777777" w:rsidR="006B169D" w:rsidRPr="006B169D" w:rsidRDefault="006B169D" w:rsidP="006B169D">
      <w:pPr>
        <w:spacing w:after="0"/>
        <w:ind w:firstLine="709"/>
        <w:jc w:val="center"/>
        <w:rPr>
          <w:b/>
          <w:bCs/>
          <w:sz w:val="40"/>
          <w:szCs w:val="40"/>
        </w:rPr>
      </w:pPr>
    </w:p>
    <w:p w14:paraId="518B0AA2" w14:textId="12508EDB" w:rsidR="006B169D" w:rsidRPr="006B169D" w:rsidRDefault="006B169D" w:rsidP="006B169D">
      <w:pPr>
        <w:spacing w:after="0"/>
        <w:ind w:firstLine="709"/>
        <w:jc w:val="center"/>
        <w:rPr>
          <w:b/>
          <w:bCs/>
          <w:sz w:val="40"/>
          <w:szCs w:val="40"/>
        </w:rPr>
      </w:pPr>
      <w:r w:rsidRPr="006B169D">
        <w:rPr>
          <w:b/>
          <w:bCs/>
          <w:sz w:val="40"/>
          <w:szCs w:val="40"/>
        </w:rPr>
        <w:t xml:space="preserve">8 мая и 9 мая 2025 года – </w:t>
      </w:r>
      <w:r w:rsidRPr="006B169D">
        <w:rPr>
          <w:b/>
          <w:bCs/>
          <w:sz w:val="40"/>
          <w:szCs w:val="40"/>
        </w:rPr>
        <w:t>Выходной</w:t>
      </w:r>
    </w:p>
    <w:p w14:paraId="55F5C6B8" w14:textId="2C94B0B8" w:rsidR="006B169D" w:rsidRPr="006B169D" w:rsidRDefault="006B169D" w:rsidP="006B169D">
      <w:pPr>
        <w:spacing w:after="0"/>
        <w:ind w:firstLine="709"/>
        <w:jc w:val="center"/>
        <w:rPr>
          <w:b/>
          <w:bCs/>
          <w:sz w:val="40"/>
          <w:szCs w:val="40"/>
        </w:rPr>
      </w:pPr>
      <w:r w:rsidRPr="006B169D">
        <w:rPr>
          <w:b/>
          <w:bCs/>
          <w:sz w:val="40"/>
          <w:szCs w:val="40"/>
        </w:rPr>
        <w:t>10</w:t>
      </w:r>
      <w:r w:rsidRPr="006B169D">
        <w:rPr>
          <w:b/>
          <w:bCs/>
          <w:sz w:val="40"/>
          <w:szCs w:val="40"/>
        </w:rPr>
        <w:t xml:space="preserve"> мая 2025 года – с 08.00 по 13.00</w:t>
      </w:r>
    </w:p>
    <w:p w14:paraId="0FA09658" w14:textId="2ABC4627" w:rsidR="006B169D" w:rsidRPr="006B169D" w:rsidRDefault="006B169D" w:rsidP="006B169D">
      <w:pPr>
        <w:spacing w:after="0"/>
        <w:ind w:firstLine="709"/>
        <w:jc w:val="center"/>
        <w:rPr>
          <w:b/>
          <w:bCs/>
          <w:sz w:val="40"/>
          <w:szCs w:val="40"/>
        </w:rPr>
      </w:pPr>
      <w:r w:rsidRPr="006B169D">
        <w:rPr>
          <w:b/>
          <w:bCs/>
          <w:sz w:val="40"/>
          <w:szCs w:val="40"/>
        </w:rPr>
        <w:t>11</w:t>
      </w:r>
      <w:r w:rsidRPr="006B169D">
        <w:rPr>
          <w:b/>
          <w:bCs/>
          <w:sz w:val="40"/>
          <w:szCs w:val="40"/>
        </w:rPr>
        <w:t xml:space="preserve"> мая 2025 года – Выходной</w:t>
      </w:r>
    </w:p>
    <w:p w14:paraId="359A3DA8" w14:textId="77777777" w:rsidR="006B169D" w:rsidRPr="006B169D" w:rsidRDefault="006B169D" w:rsidP="006B169D">
      <w:pPr>
        <w:spacing w:after="0"/>
        <w:ind w:firstLine="709"/>
        <w:jc w:val="center"/>
        <w:rPr>
          <w:b/>
          <w:bCs/>
          <w:sz w:val="40"/>
          <w:szCs w:val="40"/>
        </w:rPr>
      </w:pPr>
    </w:p>
    <w:sectPr w:rsidR="006B169D" w:rsidRPr="006B169D" w:rsidSect="006B169D">
      <w:pgSz w:w="16838" w:h="11906" w:orient="landscape" w:code="9"/>
      <w:pgMar w:top="454" w:right="454" w:bottom="454" w:left="45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9D"/>
    <w:rsid w:val="003001CE"/>
    <w:rsid w:val="0064699A"/>
    <w:rsid w:val="006B169D"/>
    <w:rsid w:val="006C0B77"/>
    <w:rsid w:val="008242FF"/>
    <w:rsid w:val="00870751"/>
    <w:rsid w:val="00922C48"/>
    <w:rsid w:val="00B915B7"/>
    <w:rsid w:val="00B95E2C"/>
    <w:rsid w:val="00DB3CB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393B"/>
  <w15:chartTrackingRefBased/>
  <w15:docId w15:val="{317B61D5-0E60-4777-AC3D-751CFA34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B1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69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69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6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69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69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69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69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69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16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169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169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B169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B169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B169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B169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B169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B16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B1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69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1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1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169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B16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B169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169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B169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B169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2025-04-18T07:42:00Z</dcterms:created>
  <dcterms:modified xsi:type="dcterms:W3CDTF">2025-04-18T07:50:00Z</dcterms:modified>
</cp:coreProperties>
</file>